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30" w:rsidRDefault="00350030" w:rsidP="00350030">
      <w:pPr>
        <w:pStyle w:val="Sansinterligne"/>
        <w:ind w:left="-709" w:right="-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760439" cy="752598"/>
            <wp:effectExtent l="19050" t="0" r="0" b="0"/>
            <wp:docPr id="2" name="Image 1" descr="logo vill'art 2014 (ron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'art 2014 (rond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29" cy="75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836246" cy="836246"/>
            <wp:effectExtent l="19050" t="0" r="1954" b="0"/>
            <wp:docPr id="3" name="Image 0" descr="streetartonthero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etartontheroc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46" cy="83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                              </w:t>
      </w:r>
    </w:p>
    <w:p w:rsidR="00350030" w:rsidRDefault="00350030" w:rsidP="00350030">
      <w:pPr>
        <w:pStyle w:val="Sansinterligne"/>
        <w:ind w:left="-709" w:right="-426"/>
        <w:rPr>
          <w:rFonts w:ascii="Arial" w:hAnsi="Arial" w:cs="Arial"/>
          <w:sz w:val="18"/>
          <w:szCs w:val="18"/>
        </w:rPr>
      </w:pPr>
    </w:p>
    <w:p w:rsidR="00350030" w:rsidRPr="00FD68F8" w:rsidRDefault="00350030" w:rsidP="00350030">
      <w:pPr>
        <w:pStyle w:val="Sansinterligne"/>
        <w:pBdr>
          <w:top w:val="single" w:sz="4" w:space="1" w:color="auto"/>
        </w:pBdr>
        <w:jc w:val="center"/>
        <w:rPr>
          <w:sz w:val="18"/>
          <w:szCs w:val="20"/>
        </w:rPr>
      </w:pPr>
      <w:r w:rsidRPr="00FD68F8">
        <w:rPr>
          <w:sz w:val="18"/>
          <w:szCs w:val="20"/>
        </w:rPr>
        <w:t>Association Vill’Art -n° W211001500  enregistrée à la Sous- Préfecture de Beaune. Siret 533 247 276 00017</w:t>
      </w:r>
    </w:p>
    <w:p w:rsidR="00350030" w:rsidRDefault="00350030" w:rsidP="00350030">
      <w:pPr>
        <w:tabs>
          <w:tab w:val="left" w:pos="7513"/>
        </w:tabs>
        <w:jc w:val="center"/>
        <w:rPr>
          <w:rFonts w:ascii="Calibri" w:hAnsi="Calibri"/>
          <w:sz w:val="18"/>
          <w:szCs w:val="20"/>
        </w:rPr>
      </w:pPr>
      <w:r w:rsidRPr="00FD68F8">
        <w:rPr>
          <w:sz w:val="18"/>
          <w:szCs w:val="20"/>
        </w:rPr>
        <w:t xml:space="preserve">Mairie 15, rue François Rodier 21700 Villars Fontaine </w:t>
      </w:r>
      <w:r w:rsidR="00C51EDD">
        <w:rPr>
          <w:sz w:val="18"/>
          <w:szCs w:val="20"/>
        </w:rPr>
        <w:t>–</w:t>
      </w:r>
      <w:r w:rsidRPr="00FD68F8">
        <w:rPr>
          <w:sz w:val="18"/>
          <w:szCs w:val="20"/>
        </w:rPr>
        <w:t xml:space="preserve"> </w:t>
      </w:r>
      <w:hyperlink r:id="rId8" w:history="1">
        <w:r w:rsidR="00C51EDD" w:rsidRPr="008C2268">
          <w:rPr>
            <w:rStyle w:val="Lienhypertexte"/>
            <w:rFonts w:ascii="Calibri" w:hAnsi="Calibri"/>
            <w:sz w:val="18"/>
            <w:szCs w:val="20"/>
          </w:rPr>
          <w:t>info.villart@gmail.com</w:t>
        </w:r>
      </w:hyperlink>
    </w:p>
    <w:p w:rsidR="003B563A" w:rsidRPr="003B563A" w:rsidRDefault="003B563A" w:rsidP="00350030">
      <w:pPr>
        <w:tabs>
          <w:tab w:val="left" w:pos="7513"/>
        </w:tabs>
        <w:jc w:val="center"/>
        <w:rPr>
          <w:sz w:val="10"/>
          <w:szCs w:val="10"/>
        </w:rPr>
      </w:pPr>
    </w:p>
    <w:p w:rsidR="00ED1210" w:rsidRDefault="003B563A" w:rsidP="003B563A">
      <w:pPr>
        <w:pStyle w:val="Sansinterligne"/>
        <w:ind w:left="-1134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color w:val="C00000"/>
          <w:sz w:val="40"/>
          <w:szCs w:val="40"/>
        </w:rPr>
        <w:t xml:space="preserve">          </w:t>
      </w:r>
      <w:r w:rsidR="00350030">
        <w:rPr>
          <w:rFonts w:ascii="Arial" w:hAnsi="Arial" w:cs="Arial"/>
          <w:b/>
          <w:color w:val="C00000"/>
          <w:sz w:val="40"/>
          <w:szCs w:val="40"/>
        </w:rPr>
        <w:t>Festival Street Art on the Roc</w:t>
      </w:r>
      <w:r w:rsidR="00C12C6A" w:rsidRPr="00BC5F83">
        <w:rPr>
          <w:rFonts w:ascii="Arial" w:hAnsi="Arial" w:cs="Arial"/>
          <w:b/>
          <w:color w:val="C00000"/>
          <w:sz w:val="40"/>
          <w:szCs w:val="40"/>
        </w:rPr>
        <w:t xml:space="preserve"> 201</w:t>
      </w:r>
      <w:r w:rsidR="00350030">
        <w:rPr>
          <w:rFonts w:ascii="Arial" w:hAnsi="Arial" w:cs="Arial"/>
          <w:b/>
          <w:color w:val="C00000"/>
          <w:sz w:val="40"/>
          <w:szCs w:val="40"/>
        </w:rPr>
        <w:t>7</w:t>
      </w:r>
      <w:bookmarkStart w:id="0" w:name="_GoBack"/>
      <w:bookmarkEnd w:id="0"/>
    </w:p>
    <w:p w:rsidR="00EF4547" w:rsidRPr="00350030" w:rsidRDefault="003B563A" w:rsidP="003B563A">
      <w:pPr>
        <w:pStyle w:val="Sansinterligne"/>
        <w:jc w:val="center"/>
        <w:rPr>
          <w:b/>
          <w:color w:val="C00000"/>
          <w:sz w:val="32"/>
          <w:szCs w:val="40"/>
        </w:rPr>
      </w:pPr>
      <w:r>
        <w:rPr>
          <w:b/>
          <w:color w:val="C00000"/>
          <w:sz w:val="32"/>
          <w:szCs w:val="40"/>
        </w:rPr>
        <w:t>APPEL A PROJET  FRESQUES MONUMENTALES</w:t>
      </w:r>
    </w:p>
    <w:p w:rsidR="00AD49AE" w:rsidRDefault="00AD49AE" w:rsidP="00EF4547">
      <w:pPr>
        <w:pStyle w:val="Sansinterligne"/>
        <w:jc w:val="center"/>
        <w:rPr>
          <w:b/>
          <w:color w:val="C00000"/>
          <w:sz w:val="20"/>
          <w:szCs w:val="20"/>
        </w:rPr>
      </w:pPr>
    </w:p>
    <w:p w:rsidR="003B563A" w:rsidRPr="00EE77AC" w:rsidRDefault="003B563A" w:rsidP="00EF4547">
      <w:pPr>
        <w:pStyle w:val="Sansinterligne"/>
        <w:jc w:val="center"/>
        <w:rPr>
          <w:b/>
          <w:color w:val="C00000"/>
          <w:sz w:val="20"/>
          <w:szCs w:val="20"/>
        </w:rPr>
      </w:pPr>
    </w:p>
    <w:p w:rsidR="00471575" w:rsidRDefault="00D92805" w:rsidP="00350030">
      <w:pPr>
        <w:pStyle w:val="Sansinterligne"/>
        <w:ind w:left="284"/>
        <w:rPr>
          <w:sz w:val="20"/>
          <w:szCs w:val="20"/>
        </w:rPr>
      </w:pPr>
      <w:r w:rsidRPr="00EF4547">
        <w:rPr>
          <w:sz w:val="20"/>
          <w:szCs w:val="20"/>
        </w:rPr>
        <w:t>L’association Vill’Art</w:t>
      </w:r>
      <w:r w:rsidR="0004163C">
        <w:rPr>
          <w:sz w:val="20"/>
          <w:szCs w:val="20"/>
        </w:rPr>
        <w:t xml:space="preserve"> </w:t>
      </w:r>
      <w:r w:rsidRPr="00EF4547">
        <w:rPr>
          <w:sz w:val="20"/>
          <w:szCs w:val="20"/>
        </w:rPr>
        <w:t xml:space="preserve"> de</w:t>
      </w:r>
      <w:r w:rsidR="002C27D0" w:rsidRPr="00EF4547">
        <w:rPr>
          <w:sz w:val="20"/>
          <w:szCs w:val="20"/>
        </w:rPr>
        <w:t xml:space="preserve"> Villars-Fontaine, </w:t>
      </w:r>
      <w:r w:rsidR="008D536A">
        <w:rPr>
          <w:sz w:val="20"/>
          <w:szCs w:val="20"/>
        </w:rPr>
        <w:t xml:space="preserve">petit </w:t>
      </w:r>
      <w:r w:rsidR="0004163C">
        <w:rPr>
          <w:sz w:val="20"/>
          <w:szCs w:val="20"/>
        </w:rPr>
        <w:t>village</w:t>
      </w:r>
      <w:r w:rsidR="002C27D0" w:rsidRPr="00EF4547">
        <w:rPr>
          <w:sz w:val="20"/>
          <w:szCs w:val="20"/>
        </w:rPr>
        <w:t xml:space="preserve"> </w:t>
      </w:r>
      <w:r w:rsidR="0004163C">
        <w:rPr>
          <w:sz w:val="20"/>
          <w:szCs w:val="20"/>
        </w:rPr>
        <w:t>de  140 habitants</w:t>
      </w:r>
      <w:r w:rsidR="002B4925" w:rsidRPr="00EF4547">
        <w:rPr>
          <w:sz w:val="20"/>
          <w:szCs w:val="20"/>
        </w:rPr>
        <w:t xml:space="preserve"> situé</w:t>
      </w:r>
      <w:r w:rsidRPr="00EF4547">
        <w:rPr>
          <w:sz w:val="20"/>
          <w:szCs w:val="20"/>
        </w:rPr>
        <w:t xml:space="preserve"> au cœur du vignoble </w:t>
      </w:r>
      <w:r w:rsidR="0004163C">
        <w:rPr>
          <w:sz w:val="20"/>
          <w:szCs w:val="20"/>
        </w:rPr>
        <w:t>Bourguignon,  s’est donné</w:t>
      </w:r>
      <w:r w:rsidR="008D536A">
        <w:rPr>
          <w:sz w:val="20"/>
          <w:szCs w:val="20"/>
        </w:rPr>
        <w:t xml:space="preserve"> comme objectif de faire entrer l’art en milieu rural. </w:t>
      </w:r>
      <w:r w:rsidR="0004163C">
        <w:rPr>
          <w:sz w:val="20"/>
          <w:szCs w:val="20"/>
        </w:rPr>
        <w:t xml:space="preserve"> </w:t>
      </w:r>
      <w:r w:rsidR="00DF4AE7">
        <w:rPr>
          <w:sz w:val="20"/>
          <w:szCs w:val="20"/>
        </w:rPr>
        <w:t>A</w:t>
      </w:r>
      <w:r w:rsidR="00DF4AE7" w:rsidRPr="00EF4547">
        <w:rPr>
          <w:sz w:val="20"/>
          <w:szCs w:val="20"/>
        </w:rPr>
        <w:t>ssociation d’intérêt général</w:t>
      </w:r>
      <w:r w:rsidR="00DF4AE7">
        <w:rPr>
          <w:sz w:val="20"/>
          <w:szCs w:val="20"/>
        </w:rPr>
        <w:t>, elle</w:t>
      </w:r>
      <w:r w:rsidR="00DF4AE7" w:rsidRPr="00EF4547">
        <w:rPr>
          <w:sz w:val="20"/>
          <w:szCs w:val="20"/>
        </w:rPr>
        <w:t xml:space="preserve"> organise </w:t>
      </w:r>
      <w:r w:rsidR="00DF4AE7">
        <w:rPr>
          <w:sz w:val="20"/>
          <w:szCs w:val="20"/>
        </w:rPr>
        <w:t xml:space="preserve">chaque année </w:t>
      </w:r>
      <w:r w:rsidR="00DF4AE7" w:rsidRPr="00EF4547">
        <w:rPr>
          <w:sz w:val="20"/>
          <w:szCs w:val="20"/>
        </w:rPr>
        <w:t>un festival d’art contemporain</w:t>
      </w:r>
      <w:r w:rsidR="0004163C">
        <w:rPr>
          <w:sz w:val="20"/>
          <w:szCs w:val="20"/>
        </w:rPr>
        <w:t xml:space="preserve"> à l’intérêt toujours croissant.</w:t>
      </w:r>
      <w:r w:rsidR="00EE77AC">
        <w:rPr>
          <w:sz w:val="20"/>
          <w:szCs w:val="20"/>
        </w:rPr>
        <w:t xml:space="preserve">  </w:t>
      </w:r>
      <w:r w:rsidR="00471575">
        <w:rPr>
          <w:sz w:val="20"/>
          <w:szCs w:val="20"/>
        </w:rPr>
        <w:t xml:space="preserve">En 2016, Vill’Art et la municipalité se sont engagés dans la réhabilitation d’une ancienne carrière de pierre de Comblanchien, abandonnée depuis 12 ans, avec l’ambition de créer un </w:t>
      </w:r>
      <w:r w:rsidR="0004163C">
        <w:rPr>
          <w:sz w:val="20"/>
          <w:szCs w:val="20"/>
        </w:rPr>
        <w:t>site artistique et culturel en plein air</w:t>
      </w:r>
    </w:p>
    <w:p w:rsidR="006C0A4C" w:rsidRDefault="006C0A4C" w:rsidP="00350030">
      <w:pPr>
        <w:pStyle w:val="Sansinterligne"/>
        <w:ind w:left="284"/>
        <w:rPr>
          <w:sz w:val="20"/>
          <w:szCs w:val="20"/>
        </w:rPr>
      </w:pPr>
    </w:p>
    <w:p w:rsidR="00025FB3" w:rsidRDefault="00A95BFF" w:rsidP="00350030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7 fresques monumentales ont été réalisées en live devant le public durant le festival, 6 sur le front de taille et 1 au sol, avec la participation du public. </w:t>
      </w:r>
      <w:r w:rsidR="004F51EA">
        <w:rPr>
          <w:sz w:val="20"/>
          <w:szCs w:val="20"/>
        </w:rPr>
        <w:t xml:space="preserve"> Véritable succès, l</w:t>
      </w:r>
      <w:r w:rsidR="006C0A4C">
        <w:rPr>
          <w:sz w:val="20"/>
          <w:szCs w:val="20"/>
        </w:rPr>
        <w:t>e Festival Street Art on the Roc a attiré 5 000 visiteurs</w:t>
      </w:r>
      <w:r w:rsidR="0004163C" w:rsidRPr="0004163C">
        <w:rPr>
          <w:sz w:val="20"/>
          <w:szCs w:val="20"/>
        </w:rPr>
        <w:t xml:space="preserve"> </w:t>
      </w:r>
      <w:r w:rsidR="0004163C">
        <w:rPr>
          <w:sz w:val="20"/>
          <w:szCs w:val="20"/>
        </w:rPr>
        <w:t>du 21 au 28 août 2016</w:t>
      </w:r>
      <w:r w:rsidR="006C0A4C">
        <w:rPr>
          <w:sz w:val="20"/>
          <w:szCs w:val="20"/>
        </w:rPr>
        <w:t>, venus admirer la réalis</w:t>
      </w:r>
      <w:r w:rsidR="0004163C">
        <w:rPr>
          <w:sz w:val="20"/>
          <w:szCs w:val="20"/>
        </w:rPr>
        <w:t xml:space="preserve">ation des fresques ou participer </w:t>
      </w:r>
      <w:r w:rsidR="006C0A4C">
        <w:rPr>
          <w:sz w:val="20"/>
          <w:szCs w:val="20"/>
        </w:rPr>
        <w:t xml:space="preserve"> aux manifestations festives.</w:t>
      </w:r>
      <w:r w:rsidR="004F51EA">
        <w:rPr>
          <w:sz w:val="20"/>
          <w:szCs w:val="20"/>
        </w:rPr>
        <w:t xml:space="preserve"> </w:t>
      </w:r>
    </w:p>
    <w:p w:rsidR="00A95BFF" w:rsidRDefault="00A95BFF" w:rsidP="00350030">
      <w:pPr>
        <w:pStyle w:val="Sansinterligne"/>
        <w:ind w:left="284"/>
        <w:rPr>
          <w:sz w:val="20"/>
          <w:szCs w:val="20"/>
        </w:rPr>
      </w:pPr>
    </w:p>
    <w:p w:rsidR="00025FB3" w:rsidRPr="00DD5E23" w:rsidRDefault="0004163C" w:rsidP="00350030">
      <w:pPr>
        <w:pStyle w:val="Sansinterligne"/>
        <w:ind w:left="284"/>
        <w:rPr>
          <w:b/>
          <w:color w:val="C00000"/>
          <w:sz w:val="20"/>
          <w:szCs w:val="20"/>
        </w:rPr>
      </w:pPr>
      <w:r w:rsidRPr="00DD5E23">
        <w:rPr>
          <w:b/>
          <w:color w:val="C00000"/>
          <w:sz w:val="20"/>
          <w:szCs w:val="20"/>
        </w:rPr>
        <w:t xml:space="preserve">Dans la continuité du projet, 3 nouvelles fresques </w:t>
      </w:r>
      <w:r w:rsidR="00B86384" w:rsidRPr="00DD5E23">
        <w:rPr>
          <w:b/>
          <w:color w:val="C00000"/>
          <w:sz w:val="20"/>
          <w:szCs w:val="20"/>
        </w:rPr>
        <w:t xml:space="preserve">monumentales </w:t>
      </w:r>
      <w:r w:rsidRPr="00DD5E23">
        <w:rPr>
          <w:b/>
          <w:color w:val="C00000"/>
          <w:sz w:val="20"/>
          <w:szCs w:val="20"/>
        </w:rPr>
        <w:t xml:space="preserve">vont être réalisées durant le Festival Street Art on the Roc 2017, du 20 au 27 aout 2017, selon le cahier des charges </w:t>
      </w:r>
      <w:r w:rsidR="0000713B" w:rsidRPr="00DD5E23">
        <w:rPr>
          <w:b/>
          <w:color w:val="C00000"/>
          <w:sz w:val="20"/>
          <w:szCs w:val="20"/>
        </w:rPr>
        <w:t>suivant :</w:t>
      </w:r>
    </w:p>
    <w:p w:rsidR="00025FB3" w:rsidRPr="00DD5E23" w:rsidRDefault="00025FB3" w:rsidP="00350030">
      <w:pPr>
        <w:pStyle w:val="Sansinterligne"/>
        <w:ind w:left="284"/>
        <w:rPr>
          <w:b/>
          <w:color w:val="C00000"/>
          <w:sz w:val="20"/>
          <w:szCs w:val="20"/>
        </w:rPr>
      </w:pPr>
    </w:p>
    <w:p w:rsidR="0000713B" w:rsidRPr="004869A4" w:rsidRDefault="0000713B" w:rsidP="0000713B">
      <w:pPr>
        <w:pStyle w:val="Sansinterligne"/>
        <w:ind w:left="284"/>
        <w:rPr>
          <w:b/>
          <w:color w:val="C00000"/>
          <w:sz w:val="20"/>
          <w:szCs w:val="20"/>
        </w:rPr>
      </w:pPr>
      <w:r w:rsidRPr="004869A4">
        <w:rPr>
          <w:b/>
          <w:color w:val="C00000"/>
          <w:sz w:val="20"/>
          <w:szCs w:val="20"/>
        </w:rPr>
        <w:t>ARTISTES</w:t>
      </w:r>
    </w:p>
    <w:p w:rsidR="0000713B" w:rsidRDefault="0000713B" w:rsidP="0000713B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Professionnels, </w:t>
      </w:r>
      <w:r w:rsidR="00B80949">
        <w:rPr>
          <w:sz w:val="20"/>
          <w:szCs w:val="20"/>
        </w:rPr>
        <w:t xml:space="preserve"> disposant d’un numéro de SIRET ou d’inscription à la Maison des Artistes.</w:t>
      </w:r>
    </w:p>
    <w:p w:rsidR="0000713B" w:rsidRDefault="0000713B" w:rsidP="0000713B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>Titulaire de la certification pour l’utilisation d’une nacelle télescopique.</w:t>
      </w:r>
    </w:p>
    <w:p w:rsidR="0000713B" w:rsidRDefault="0000713B" w:rsidP="0000713B">
      <w:pPr>
        <w:pStyle w:val="Sansinterligne"/>
        <w:ind w:left="284"/>
        <w:rPr>
          <w:sz w:val="20"/>
          <w:szCs w:val="20"/>
        </w:rPr>
      </w:pPr>
    </w:p>
    <w:p w:rsidR="0000713B" w:rsidRPr="004869A4" w:rsidRDefault="00B73E85" w:rsidP="0000713B">
      <w:pPr>
        <w:pStyle w:val="Sansinterligne"/>
        <w:ind w:left="284"/>
        <w:rPr>
          <w:b/>
          <w:color w:val="C00000"/>
          <w:sz w:val="20"/>
          <w:szCs w:val="20"/>
        </w:rPr>
      </w:pPr>
      <w:r w:rsidRPr="004869A4">
        <w:rPr>
          <w:b/>
          <w:color w:val="C00000"/>
          <w:sz w:val="20"/>
          <w:szCs w:val="20"/>
        </w:rPr>
        <w:t>CREATION ARTISTIQUE</w:t>
      </w:r>
    </w:p>
    <w:p w:rsidR="00B73E85" w:rsidRDefault="00B73E85" w:rsidP="0000713B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>Les</w:t>
      </w:r>
      <w:r w:rsidR="0000713B">
        <w:rPr>
          <w:sz w:val="20"/>
          <w:szCs w:val="20"/>
        </w:rPr>
        <w:t xml:space="preserve">  créations seront réalisées </w:t>
      </w:r>
      <w:r>
        <w:rPr>
          <w:sz w:val="20"/>
          <w:szCs w:val="20"/>
        </w:rPr>
        <w:t xml:space="preserve"> </w:t>
      </w:r>
      <w:r w:rsidR="0000713B">
        <w:rPr>
          <w:sz w:val="20"/>
          <w:szCs w:val="20"/>
        </w:rPr>
        <w:t>devant le public, durant le Festival, entre le dimanche</w:t>
      </w:r>
      <w:r>
        <w:rPr>
          <w:sz w:val="20"/>
          <w:szCs w:val="20"/>
        </w:rPr>
        <w:t xml:space="preserve"> 20 et le vendredi 26 aout 2017, </w:t>
      </w:r>
      <w:r w:rsidR="00B80949">
        <w:rPr>
          <w:sz w:val="20"/>
          <w:szCs w:val="20"/>
        </w:rPr>
        <w:t>(</w:t>
      </w:r>
      <w:r>
        <w:rPr>
          <w:sz w:val="20"/>
          <w:szCs w:val="20"/>
        </w:rPr>
        <w:t>inauguration des fresques</w:t>
      </w:r>
      <w:r w:rsidR="004F51EA">
        <w:rPr>
          <w:sz w:val="20"/>
          <w:szCs w:val="20"/>
        </w:rPr>
        <w:t>)</w:t>
      </w:r>
      <w:r w:rsidR="00B80949">
        <w:rPr>
          <w:sz w:val="20"/>
          <w:szCs w:val="20"/>
        </w:rPr>
        <w:t>,</w:t>
      </w:r>
      <w:r w:rsidR="001D7BDA">
        <w:rPr>
          <w:sz w:val="20"/>
          <w:szCs w:val="20"/>
        </w:rPr>
        <w:t xml:space="preserve"> sur une paroi attribuée par l’association, </w:t>
      </w:r>
      <w:r w:rsidR="004F51EA">
        <w:rPr>
          <w:sz w:val="20"/>
          <w:szCs w:val="20"/>
        </w:rPr>
        <w:t>(</w:t>
      </w:r>
      <w:r w:rsidR="001D7BDA">
        <w:rPr>
          <w:sz w:val="20"/>
          <w:szCs w:val="20"/>
        </w:rPr>
        <w:t>dimension environ</w:t>
      </w:r>
      <w:r>
        <w:rPr>
          <w:sz w:val="20"/>
          <w:szCs w:val="20"/>
        </w:rPr>
        <w:t xml:space="preserve">  13 m de haut </w:t>
      </w:r>
      <w:r w:rsidR="004F51EA">
        <w:rPr>
          <w:sz w:val="20"/>
          <w:szCs w:val="20"/>
        </w:rPr>
        <w:t xml:space="preserve">X </w:t>
      </w:r>
      <w:r>
        <w:rPr>
          <w:sz w:val="20"/>
          <w:szCs w:val="20"/>
        </w:rPr>
        <w:t xml:space="preserve"> 8 </w:t>
      </w:r>
      <w:r w:rsidR="004F51EA">
        <w:rPr>
          <w:sz w:val="20"/>
          <w:szCs w:val="20"/>
        </w:rPr>
        <w:t>m de large).</w:t>
      </w:r>
    </w:p>
    <w:p w:rsidR="00233979" w:rsidRDefault="00233979" w:rsidP="00233979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>Support de création </w:t>
      </w:r>
      <w:proofErr w:type="gramStart"/>
      <w:r>
        <w:rPr>
          <w:sz w:val="20"/>
          <w:szCs w:val="20"/>
        </w:rPr>
        <w:t>:  En</w:t>
      </w:r>
      <w:proofErr w:type="gramEnd"/>
      <w:r>
        <w:rPr>
          <w:sz w:val="20"/>
          <w:szCs w:val="20"/>
        </w:rPr>
        <w:t xml:space="preserve"> direct sur le front de taille en pierre naturelle de  Comblanchien,  calcaire  lisse de teinte claire.</w:t>
      </w:r>
    </w:p>
    <w:p w:rsidR="00B80949" w:rsidRDefault="00B80949" w:rsidP="00B80949">
      <w:pPr>
        <w:pStyle w:val="Sansinterligne"/>
        <w:ind w:left="284"/>
        <w:rPr>
          <w:sz w:val="20"/>
          <w:szCs w:val="20"/>
        </w:rPr>
      </w:pPr>
    </w:p>
    <w:p w:rsidR="00B80949" w:rsidRPr="004869A4" w:rsidRDefault="00B80949" w:rsidP="00B80949">
      <w:pPr>
        <w:pStyle w:val="Sansinterligne"/>
        <w:ind w:left="284"/>
        <w:rPr>
          <w:b/>
          <w:color w:val="C00000"/>
          <w:sz w:val="20"/>
          <w:szCs w:val="20"/>
        </w:rPr>
      </w:pPr>
      <w:r w:rsidRPr="004869A4">
        <w:rPr>
          <w:b/>
          <w:color w:val="C00000"/>
          <w:sz w:val="20"/>
          <w:szCs w:val="20"/>
        </w:rPr>
        <w:t>THEMATIQUE</w:t>
      </w:r>
    </w:p>
    <w:p w:rsidR="00B80949" w:rsidRPr="00EF4547" w:rsidRDefault="00B80949" w:rsidP="00B80949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>Situé dans la zone des Climats du Vignoble de Bourgogne inscrits au Patrimoine mondial de l’Unesco, c</w:t>
      </w:r>
      <w:r w:rsidRPr="00EF4547">
        <w:rPr>
          <w:sz w:val="20"/>
          <w:szCs w:val="20"/>
        </w:rPr>
        <w:t>e projet de création es</w:t>
      </w:r>
      <w:r>
        <w:rPr>
          <w:sz w:val="20"/>
          <w:szCs w:val="20"/>
        </w:rPr>
        <w:t>t étroitement lié aux paysages,</w:t>
      </w:r>
      <w:r w:rsidRPr="00EF4547">
        <w:rPr>
          <w:sz w:val="20"/>
          <w:szCs w:val="20"/>
        </w:rPr>
        <w:t xml:space="preserve"> à l’</w:t>
      </w:r>
      <w:r>
        <w:rPr>
          <w:sz w:val="20"/>
          <w:szCs w:val="20"/>
        </w:rPr>
        <w:t>histoire, à l’originalité du lieu, à la minéralité. Les thèmes qui seront retenus devront faire valoir ces  aspects, de manière figurative ou symbolique, d’écriture contemporaine, et  s’intégrer dans le paysage particulier du site.</w:t>
      </w:r>
    </w:p>
    <w:p w:rsidR="00B73E85" w:rsidRDefault="00B73E85" w:rsidP="0000713B">
      <w:pPr>
        <w:pStyle w:val="Sansinterligne"/>
        <w:ind w:left="284"/>
        <w:rPr>
          <w:sz w:val="20"/>
          <w:szCs w:val="20"/>
        </w:rPr>
      </w:pPr>
    </w:p>
    <w:p w:rsidR="00B73E85" w:rsidRPr="004869A4" w:rsidRDefault="00B73E85" w:rsidP="0000713B">
      <w:pPr>
        <w:pStyle w:val="Sansinterligne"/>
        <w:ind w:left="284"/>
        <w:rPr>
          <w:b/>
          <w:color w:val="C00000"/>
          <w:sz w:val="20"/>
          <w:szCs w:val="20"/>
        </w:rPr>
      </w:pPr>
      <w:r w:rsidRPr="004869A4">
        <w:rPr>
          <w:b/>
          <w:color w:val="C00000"/>
          <w:sz w:val="20"/>
          <w:szCs w:val="20"/>
        </w:rPr>
        <w:t>MATERIEL &amp; FOURNITURES</w:t>
      </w:r>
    </w:p>
    <w:p w:rsidR="0000713B" w:rsidRDefault="001D7BDA" w:rsidP="0000713B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>L’artiste fera son choix  de peinture acrylique et aérosol dans les gammes diffusées par nos partenaires. Les autres matériels et fournitures ne seront pas pris en charge par l’Association.</w:t>
      </w:r>
      <w:r w:rsidR="006A76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Une </w:t>
      </w:r>
      <w:r w:rsidR="00B73E85">
        <w:rPr>
          <w:sz w:val="20"/>
          <w:szCs w:val="20"/>
        </w:rPr>
        <w:t>nacelle</w:t>
      </w:r>
      <w:r>
        <w:rPr>
          <w:sz w:val="20"/>
          <w:szCs w:val="20"/>
        </w:rPr>
        <w:t xml:space="preserve"> télescopique </w:t>
      </w:r>
      <w:r w:rsidR="00B73E85">
        <w:rPr>
          <w:sz w:val="20"/>
          <w:szCs w:val="20"/>
        </w:rPr>
        <w:t xml:space="preserve"> sera </w:t>
      </w:r>
      <w:r>
        <w:rPr>
          <w:sz w:val="20"/>
          <w:szCs w:val="20"/>
        </w:rPr>
        <w:t>mise à disposition</w:t>
      </w:r>
      <w:r w:rsidR="00B73E85">
        <w:rPr>
          <w:sz w:val="20"/>
          <w:szCs w:val="20"/>
        </w:rPr>
        <w:t xml:space="preserve"> par Vill’Art, </w:t>
      </w:r>
      <w:r>
        <w:rPr>
          <w:sz w:val="20"/>
          <w:szCs w:val="20"/>
        </w:rPr>
        <w:t xml:space="preserve">l’artiste devant prévoir </w:t>
      </w:r>
      <w:r w:rsidR="00B73E85">
        <w:rPr>
          <w:sz w:val="20"/>
          <w:szCs w:val="20"/>
        </w:rPr>
        <w:t xml:space="preserve">les éléments de sécurité (casque et </w:t>
      </w:r>
      <w:proofErr w:type="gramStart"/>
      <w:r w:rsidR="00B73E85">
        <w:rPr>
          <w:sz w:val="20"/>
          <w:szCs w:val="20"/>
        </w:rPr>
        <w:t xml:space="preserve">harnais </w:t>
      </w:r>
      <w:r w:rsidR="000E3C68">
        <w:rPr>
          <w:sz w:val="20"/>
          <w:szCs w:val="20"/>
        </w:rPr>
        <w:t>)</w:t>
      </w:r>
      <w:proofErr w:type="gramEnd"/>
      <w:r w:rsidR="000E3C68">
        <w:rPr>
          <w:sz w:val="20"/>
          <w:szCs w:val="20"/>
        </w:rPr>
        <w:t>.</w:t>
      </w:r>
    </w:p>
    <w:p w:rsidR="00025FB3" w:rsidRDefault="00025FB3" w:rsidP="00350030">
      <w:pPr>
        <w:pStyle w:val="Sansinterligne"/>
        <w:ind w:left="284"/>
        <w:rPr>
          <w:sz w:val="20"/>
          <w:szCs w:val="20"/>
        </w:rPr>
      </w:pPr>
    </w:p>
    <w:p w:rsidR="00566ADB" w:rsidRPr="004869A4" w:rsidRDefault="00B80949" w:rsidP="00350030">
      <w:pPr>
        <w:pStyle w:val="Sansinterligne"/>
        <w:ind w:left="284"/>
        <w:rPr>
          <w:b/>
          <w:color w:val="C00000"/>
          <w:sz w:val="20"/>
          <w:szCs w:val="20"/>
        </w:rPr>
      </w:pPr>
      <w:r w:rsidRPr="004869A4">
        <w:rPr>
          <w:b/>
          <w:color w:val="C00000"/>
          <w:sz w:val="20"/>
          <w:szCs w:val="20"/>
        </w:rPr>
        <w:t>HONORAIRES ARTISTIQUES</w:t>
      </w:r>
    </w:p>
    <w:p w:rsidR="00B80949" w:rsidRDefault="00B80949" w:rsidP="00B80949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Cachet de 2500 € ttc, au titre d’honoraires,  pour la création et la réalisation d’une fresque monumentale, dans </w:t>
      </w:r>
      <w:r w:rsidR="00D354D0">
        <w:rPr>
          <w:sz w:val="20"/>
          <w:szCs w:val="20"/>
        </w:rPr>
        <w:t>les dimensions précitées</w:t>
      </w:r>
      <w:r>
        <w:rPr>
          <w:sz w:val="20"/>
          <w:szCs w:val="20"/>
        </w:rPr>
        <w:t xml:space="preserve">  et dans le respect de la maquette validée.</w:t>
      </w:r>
      <w:r w:rsidR="007060DE">
        <w:rPr>
          <w:sz w:val="20"/>
          <w:szCs w:val="20"/>
        </w:rPr>
        <w:t xml:space="preserve"> </w:t>
      </w:r>
      <w:r>
        <w:rPr>
          <w:sz w:val="20"/>
          <w:szCs w:val="20"/>
        </w:rPr>
        <w:t>Toutes le</w:t>
      </w:r>
      <w:r w:rsidR="007060DE">
        <w:rPr>
          <w:sz w:val="20"/>
          <w:szCs w:val="20"/>
        </w:rPr>
        <w:t xml:space="preserve">s œuvres seront libres de droit </w:t>
      </w:r>
    </w:p>
    <w:p w:rsidR="00B80949" w:rsidRDefault="00B80949" w:rsidP="00B80949">
      <w:pPr>
        <w:pStyle w:val="Sansinterligne"/>
        <w:ind w:left="284"/>
        <w:rPr>
          <w:sz w:val="20"/>
          <w:szCs w:val="20"/>
        </w:rPr>
      </w:pPr>
    </w:p>
    <w:p w:rsidR="00B80949" w:rsidRPr="004869A4" w:rsidRDefault="00B80949" w:rsidP="00B80949">
      <w:pPr>
        <w:pStyle w:val="Sansinterligne"/>
        <w:ind w:left="284"/>
        <w:rPr>
          <w:b/>
          <w:color w:val="C00000"/>
          <w:sz w:val="20"/>
          <w:szCs w:val="20"/>
        </w:rPr>
      </w:pPr>
      <w:r w:rsidRPr="004869A4">
        <w:rPr>
          <w:b/>
          <w:color w:val="C00000"/>
          <w:sz w:val="20"/>
          <w:szCs w:val="20"/>
        </w:rPr>
        <w:t xml:space="preserve">RESIDENCE </w:t>
      </w:r>
    </w:p>
    <w:p w:rsidR="00B80949" w:rsidRDefault="000C6A92" w:rsidP="00B80949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>Prise en charge des f</w:t>
      </w:r>
      <w:r w:rsidR="00B80949">
        <w:rPr>
          <w:sz w:val="20"/>
          <w:szCs w:val="20"/>
        </w:rPr>
        <w:t>rais de séjour (chambre d’hôte à Villars-Fontaine) et repas organisés par Vill’Art durant le Festival pour l’artiste. Forfait de déplacement de 100</w:t>
      </w:r>
      <w:r>
        <w:rPr>
          <w:sz w:val="20"/>
          <w:szCs w:val="20"/>
        </w:rPr>
        <w:t xml:space="preserve"> € (pour l’aller/retour).</w:t>
      </w:r>
    </w:p>
    <w:p w:rsidR="00B80949" w:rsidRDefault="00B80949" w:rsidP="00350030">
      <w:pPr>
        <w:pStyle w:val="Sansinterligne"/>
        <w:ind w:left="284"/>
        <w:rPr>
          <w:sz w:val="20"/>
          <w:szCs w:val="20"/>
        </w:rPr>
      </w:pPr>
    </w:p>
    <w:p w:rsidR="00683624" w:rsidRPr="004869A4" w:rsidRDefault="004869A4" w:rsidP="00350030">
      <w:pPr>
        <w:pStyle w:val="Sansinterligne"/>
        <w:ind w:left="284"/>
        <w:rPr>
          <w:b/>
          <w:color w:val="C00000"/>
          <w:sz w:val="20"/>
          <w:szCs w:val="20"/>
        </w:rPr>
      </w:pPr>
      <w:r w:rsidRPr="004869A4">
        <w:rPr>
          <w:b/>
          <w:color w:val="C00000"/>
          <w:sz w:val="20"/>
          <w:szCs w:val="20"/>
        </w:rPr>
        <w:t>CANDIDATURES</w:t>
      </w:r>
    </w:p>
    <w:p w:rsidR="004869A4" w:rsidRDefault="004869A4" w:rsidP="00350030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Les dossiers de candidature doivent nous être transmis </w:t>
      </w:r>
      <w:r w:rsidR="007D4EEF">
        <w:rPr>
          <w:sz w:val="20"/>
          <w:szCs w:val="20"/>
        </w:rPr>
        <w:t>avant</w:t>
      </w:r>
      <w:r>
        <w:rPr>
          <w:sz w:val="20"/>
          <w:szCs w:val="20"/>
        </w:rPr>
        <w:t xml:space="preserve"> le </w:t>
      </w:r>
      <w:r w:rsidR="007D4EEF">
        <w:rPr>
          <w:sz w:val="20"/>
          <w:szCs w:val="20"/>
        </w:rPr>
        <w:t>31</w:t>
      </w:r>
      <w:r>
        <w:rPr>
          <w:sz w:val="20"/>
          <w:szCs w:val="20"/>
        </w:rPr>
        <w:t xml:space="preserve"> mars 2017, avec </w:t>
      </w:r>
      <w:r w:rsidR="007D4EEF">
        <w:rPr>
          <w:sz w:val="20"/>
          <w:szCs w:val="20"/>
        </w:rPr>
        <w:t>CV artistique, maquette et</w:t>
      </w:r>
      <w:r>
        <w:rPr>
          <w:sz w:val="20"/>
          <w:szCs w:val="20"/>
        </w:rPr>
        <w:t xml:space="preserve"> descriptif </w:t>
      </w:r>
      <w:r w:rsidR="007D4EEF">
        <w:rPr>
          <w:sz w:val="20"/>
          <w:szCs w:val="20"/>
        </w:rPr>
        <w:t xml:space="preserve">de l’œuvre proposée, </w:t>
      </w:r>
      <w:r w:rsidR="001D457E">
        <w:rPr>
          <w:sz w:val="20"/>
          <w:szCs w:val="20"/>
        </w:rPr>
        <w:t xml:space="preserve">besoins </w:t>
      </w:r>
      <w:r w:rsidR="000C6A92">
        <w:rPr>
          <w:sz w:val="20"/>
          <w:szCs w:val="20"/>
        </w:rPr>
        <w:t xml:space="preserve">en </w:t>
      </w:r>
      <w:r w:rsidR="001D457E">
        <w:rPr>
          <w:sz w:val="20"/>
          <w:szCs w:val="20"/>
        </w:rPr>
        <w:t>fournitures.</w:t>
      </w:r>
      <w:r w:rsidR="00EE77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 </w:t>
      </w:r>
      <w:r w:rsidR="00A159CB">
        <w:rPr>
          <w:sz w:val="20"/>
          <w:szCs w:val="20"/>
        </w:rPr>
        <w:t xml:space="preserve">jury de sélection se réunira </w:t>
      </w:r>
      <w:r w:rsidR="007D4EEF">
        <w:rPr>
          <w:sz w:val="20"/>
          <w:szCs w:val="20"/>
        </w:rPr>
        <w:t>mi</w:t>
      </w:r>
      <w:r w:rsidR="00A159CB">
        <w:rPr>
          <w:sz w:val="20"/>
          <w:szCs w:val="20"/>
        </w:rPr>
        <w:t xml:space="preserve"> avril</w:t>
      </w:r>
      <w:r w:rsidR="002D4D7F">
        <w:rPr>
          <w:sz w:val="20"/>
          <w:szCs w:val="20"/>
        </w:rPr>
        <w:t>.</w:t>
      </w:r>
    </w:p>
    <w:p w:rsidR="004869A4" w:rsidRDefault="004869A4" w:rsidP="00350030">
      <w:pPr>
        <w:pStyle w:val="Sansinterligne"/>
        <w:ind w:left="284"/>
        <w:rPr>
          <w:sz w:val="20"/>
          <w:szCs w:val="20"/>
        </w:rPr>
      </w:pPr>
    </w:p>
    <w:p w:rsidR="00AD49AE" w:rsidRPr="003B563A" w:rsidRDefault="000C6A92" w:rsidP="00350030">
      <w:pPr>
        <w:pStyle w:val="Sansinterligne"/>
        <w:ind w:left="284"/>
        <w:rPr>
          <w:b/>
          <w:color w:val="C00000"/>
          <w:szCs w:val="20"/>
          <w:u w:val="single"/>
        </w:rPr>
      </w:pPr>
      <w:r w:rsidRPr="003B563A">
        <w:rPr>
          <w:b/>
          <w:color w:val="C00000"/>
          <w:szCs w:val="20"/>
          <w:u w:val="single"/>
        </w:rPr>
        <w:t>Pour plus de renseignements :</w:t>
      </w:r>
    </w:p>
    <w:p w:rsidR="000C6A92" w:rsidRDefault="00A95BFF" w:rsidP="000C6A92">
      <w:pPr>
        <w:pStyle w:val="Sansinterligne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Photos et </w:t>
      </w:r>
      <w:r w:rsidR="000C6A92">
        <w:rPr>
          <w:sz w:val="20"/>
          <w:szCs w:val="20"/>
        </w:rPr>
        <w:t xml:space="preserve">Film du festival 2016 visible sur le site </w:t>
      </w:r>
      <w:hyperlink r:id="rId9" w:history="1">
        <w:r w:rsidR="000C6A92" w:rsidRPr="00DC07F9">
          <w:rPr>
            <w:rStyle w:val="Lienhypertexte"/>
            <w:sz w:val="20"/>
            <w:szCs w:val="20"/>
          </w:rPr>
          <w:t>www.villart.fr</w:t>
        </w:r>
      </w:hyperlink>
      <w:r w:rsidR="00EE77AC">
        <w:rPr>
          <w:sz w:val="20"/>
          <w:szCs w:val="20"/>
        </w:rPr>
        <w:t xml:space="preserve">  + </w:t>
      </w:r>
      <w:r w:rsidR="000C6A92">
        <w:rPr>
          <w:sz w:val="20"/>
          <w:szCs w:val="20"/>
        </w:rPr>
        <w:t xml:space="preserve">Page </w:t>
      </w:r>
      <w:proofErr w:type="spellStart"/>
      <w:r w:rsidR="000C6A92">
        <w:rPr>
          <w:sz w:val="20"/>
          <w:szCs w:val="20"/>
        </w:rPr>
        <w:t>Facebook</w:t>
      </w:r>
      <w:proofErr w:type="spellEnd"/>
      <w:r w:rsidR="000C6A92">
        <w:rPr>
          <w:sz w:val="20"/>
          <w:szCs w:val="20"/>
        </w:rPr>
        <w:t> </w:t>
      </w:r>
      <w:r>
        <w:rPr>
          <w:sz w:val="20"/>
          <w:szCs w:val="20"/>
        </w:rPr>
        <w:t xml:space="preserve"> (</w:t>
      </w:r>
      <w:r w:rsidR="000C6A92">
        <w:rPr>
          <w:sz w:val="20"/>
          <w:szCs w:val="20"/>
        </w:rPr>
        <w:t>Festival Street Art on the Roc</w:t>
      </w:r>
      <w:r>
        <w:rPr>
          <w:sz w:val="20"/>
          <w:szCs w:val="20"/>
        </w:rPr>
        <w:t>)</w:t>
      </w:r>
    </w:p>
    <w:p w:rsidR="009F181C" w:rsidRDefault="002F2B2E" w:rsidP="003B563A">
      <w:pPr>
        <w:pStyle w:val="Sansinterligne"/>
        <w:ind w:left="284"/>
        <w:rPr>
          <w:sz w:val="20"/>
          <w:szCs w:val="20"/>
        </w:rPr>
      </w:pPr>
      <w:hyperlink r:id="rId10" w:history="1">
        <w:r w:rsidR="008D536A" w:rsidRPr="006F349A">
          <w:rPr>
            <w:rStyle w:val="Lienhypertexte"/>
            <w:sz w:val="20"/>
            <w:szCs w:val="20"/>
          </w:rPr>
          <w:t>cecilelepersjobard.villart@gmail.com</w:t>
        </w:r>
      </w:hyperlink>
      <w:r w:rsidR="003B563A">
        <w:t xml:space="preserve">    tel : </w:t>
      </w:r>
      <w:r w:rsidR="008D536A">
        <w:rPr>
          <w:sz w:val="20"/>
          <w:szCs w:val="20"/>
        </w:rPr>
        <w:t>06.45.87.96.87</w:t>
      </w:r>
    </w:p>
    <w:sectPr w:rsidR="009F181C" w:rsidSect="003B563A">
      <w:pgSz w:w="11906" w:h="16838"/>
      <w:pgMar w:top="238" w:right="28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7C58"/>
    <w:multiLevelType w:val="hybridMultilevel"/>
    <w:tmpl w:val="20722B9A"/>
    <w:lvl w:ilvl="0" w:tplc="9FDAE8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0026"/>
    <w:rsid w:val="0000713B"/>
    <w:rsid w:val="0001392D"/>
    <w:rsid w:val="00015C2D"/>
    <w:rsid w:val="00025FB3"/>
    <w:rsid w:val="0004163C"/>
    <w:rsid w:val="000C6A92"/>
    <w:rsid w:val="000E3C68"/>
    <w:rsid w:val="00183038"/>
    <w:rsid w:val="001A27E4"/>
    <w:rsid w:val="001D0AE6"/>
    <w:rsid w:val="001D457E"/>
    <w:rsid w:val="001D7BDA"/>
    <w:rsid w:val="001E0693"/>
    <w:rsid w:val="001F2348"/>
    <w:rsid w:val="00201E8D"/>
    <w:rsid w:val="002170DE"/>
    <w:rsid w:val="00233979"/>
    <w:rsid w:val="002B4925"/>
    <w:rsid w:val="002C27D0"/>
    <w:rsid w:val="002C58B9"/>
    <w:rsid w:val="002D4D7F"/>
    <w:rsid w:val="002E6FB6"/>
    <w:rsid w:val="002E7105"/>
    <w:rsid w:val="002F2B2E"/>
    <w:rsid w:val="003279CF"/>
    <w:rsid w:val="00330026"/>
    <w:rsid w:val="00337749"/>
    <w:rsid w:val="00340849"/>
    <w:rsid w:val="00342D07"/>
    <w:rsid w:val="00350030"/>
    <w:rsid w:val="00387393"/>
    <w:rsid w:val="003A0B83"/>
    <w:rsid w:val="003B0441"/>
    <w:rsid w:val="003B563A"/>
    <w:rsid w:val="003D412F"/>
    <w:rsid w:val="00402BC9"/>
    <w:rsid w:val="004322EC"/>
    <w:rsid w:val="00452E31"/>
    <w:rsid w:val="0046306B"/>
    <w:rsid w:val="004634B5"/>
    <w:rsid w:val="00471575"/>
    <w:rsid w:val="004869A4"/>
    <w:rsid w:val="004938F0"/>
    <w:rsid w:val="004F51EA"/>
    <w:rsid w:val="00537068"/>
    <w:rsid w:val="00566ADB"/>
    <w:rsid w:val="005B18D0"/>
    <w:rsid w:val="005C3CD5"/>
    <w:rsid w:val="005D3F03"/>
    <w:rsid w:val="0063676D"/>
    <w:rsid w:val="00662E72"/>
    <w:rsid w:val="00683624"/>
    <w:rsid w:val="0069279D"/>
    <w:rsid w:val="006A768C"/>
    <w:rsid w:val="006C0A4C"/>
    <w:rsid w:val="006D2B60"/>
    <w:rsid w:val="006D5F26"/>
    <w:rsid w:val="006D63A9"/>
    <w:rsid w:val="007060DE"/>
    <w:rsid w:val="007743D5"/>
    <w:rsid w:val="00791149"/>
    <w:rsid w:val="007A5A5E"/>
    <w:rsid w:val="007D4EEF"/>
    <w:rsid w:val="007F1775"/>
    <w:rsid w:val="008141B6"/>
    <w:rsid w:val="0082770E"/>
    <w:rsid w:val="00850491"/>
    <w:rsid w:val="00870CEA"/>
    <w:rsid w:val="008863FB"/>
    <w:rsid w:val="008D536A"/>
    <w:rsid w:val="008F7A53"/>
    <w:rsid w:val="00922F2A"/>
    <w:rsid w:val="00943AE5"/>
    <w:rsid w:val="00952618"/>
    <w:rsid w:val="00954219"/>
    <w:rsid w:val="0096353D"/>
    <w:rsid w:val="0099633D"/>
    <w:rsid w:val="009E7A7E"/>
    <w:rsid w:val="009F0F9E"/>
    <w:rsid w:val="009F181C"/>
    <w:rsid w:val="00A01C64"/>
    <w:rsid w:val="00A159CB"/>
    <w:rsid w:val="00A23A68"/>
    <w:rsid w:val="00A24540"/>
    <w:rsid w:val="00A6280A"/>
    <w:rsid w:val="00A67D94"/>
    <w:rsid w:val="00A77588"/>
    <w:rsid w:val="00A95BFF"/>
    <w:rsid w:val="00AB0FF2"/>
    <w:rsid w:val="00AB4706"/>
    <w:rsid w:val="00AB68C4"/>
    <w:rsid w:val="00AD49AE"/>
    <w:rsid w:val="00B17379"/>
    <w:rsid w:val="00B716F0"/>
    <w:rsid w:val="00B73E85"/>
    <w:rsid w:val="00B80949"/>
    <w:rsid w:val="00B86384"/>
    <w:rsid w:val="00B91561"/>
    <w:rsid w:val="00BB4D7C"/>
    <w:rsid w:val="00BB7CDF"/>
    <w:rsid w:val="00BC5F83"/>
    <w:rsid w:val="00BE0D8E"/>
    <w:rsid w:val="00C07D7B"/>
    <w:rsid w:val="00C12C6A"/>
    <w:rsid w:val="00C20F22"/>
    <w:rsid w:val="00C51EDD"/>
    <w:rsid w:val="00CA43BF"/>
    <w:rsid w:val="00D130BD"/>
    <w:rsid w:val="00D354D0"/>
    <w:rsid w:val="00D92805"/>
    <w:rsid w:val="00DA205B"/>
    <w:rsid w:val="00DB4164"/>
    <w:rsid w:val="00DC22AE"/>
    <w:rsid w:val="00DD5E23"/>
    <w:rsid w:val="00DF4AE7"/>
    <w:rsid w:val="00E2533E"/>
    <w:rsid w:val="00E84C10"/>
    <w:rsid w:val="00EA287E"/>
    <w:rsid w:val="00EB7772"/>
    <w:rsid w:val="00EC2387"/>
    <w:rsid w:val="00ED1210"/>
    <w:rsid w:val="00EE77AC"/>
    <w:rsid w:val="00EF4547"/>
    <w:rsid w:val="00FA147E"/>
    <w:rsid w:val="00FB401D"/>
    <w:rsid w:val="00FC4926"/>
    <w:rsid w:val="00FC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2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002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30026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026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2533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D63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2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002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30026"/>
    <w:pPr>
      <w:spacing w:after="0" w:line="240" w:lineRule="auto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026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2533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D63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villart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ecilelepersjobard.villa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lar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52F27-AB4B-4E39-97B1-F1BA5768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Vill Art</cp:lastModifiedBy>
  <cp:revision>26</cp:revision>
  <cp:lastPrinted>2017-01-31T15:27:00Z</cp:lastPrinted>
  <dcterms:created xsi:type="dcterms:W3CDTF">2017-01-31T13:07:00Z</dcterms:created>
  <dcterms:modified xsi:type="dcterms:W3CDTF">2017-02-20T09:36:00Z</dcterms:modified>
</cp:coreProperties>
</file>